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4E850A" w14:textId="77777777" w:rsidR="006C4DC0" w:rsidRDefault="006C4DC0" w:rsidP="006C4DC0">
      <w:pPr>
        <w:jc w:val="center"/>
        <w:rPr>
          <w:b/>
        </w:rPr>
      </w:pPr>
      <w:r>
        <w:rPr>
          <w:b/>
        </w:rPr>
        <w:t>BEFORE THE GEORGIA PUBLIC SERVICE COMMISSION</w:t>
      </w:r>
    </w:p>
    <w:p w14:paraId="4B52C3DF" w14:textId="77777777" w:rsidR="006C4DC0" w:rsidRDefault="006C4DC0" w:rsidP="006C4DC0">
      <w:pPr>
        <w:jc w:val="center"/>
        <w:rPr>
          <w:b/>
        </w:rPr>
      </w:pPr>
      <w:r>
        <w:rPr>
          <w:b/>
        </w:rPr>
        <w:t>GEORGIA POWER COMPANY</w:t>
      </w:r>
    </w:p>
    <w:p w14:paraId="413129CA" w14:textId="77777777" w:rsidR="006C4DC0" w:rsidRPr="00362664" w:rsidRDefault="006C4DC0" w:rsidP="006C4DC0">
      <w:pPr>
        <w:jc w:val="center"/>
        <w:rPr>
          <w:b/>
        </w:rPr>
      </w:pPr>
      <w:r>
        <w:rPr>
          <w:b/>
        </w:rPr>
        <w:t>DOCKET NO. 29849</w:t>
      </w:r>
    </w:p>
    <w:p w14:paraId="161CF3D1" w14:textId="77777777" w:rsidR="006C4DC0" w:rsidRDefault="006C4DC0" w:rsidP="006C4DC0">
      <w:pPr>
        <w:jc w:val="both"/>
      </w:pPr>
    </w:p>
    <w:p w14:paraId="6FC24CB3" w14:textId="04813C87" w:rsidR="006C4DC0" w:rsidRDefault="00035807" w:rsidP="006C4DC0">
      <w:pPr>
        <w:jc w:val="both"/>
      </w:pPr>
      <w:r>
        <w:t xml:space="preserve">Data Request </w:t>
      </w:r>
      <w:r w:rsidR="00451CDB">
        <w:t>No. STF-</w:t>
      </w:r>
      <w:r w:rsidR="00D44FB8">
        <w:t>2</w:t>
      </w:r>
      <w:r w:rsidR="00EE3802">
        <w:t>60</w:t>
      </w:r>
      <w:r w:rsidR="00571BC6">
        <w:t>-1</w:t>
      </w:r>
    </w:p>
    <w:p w14:paraId="0C055C93" w14:textId="77777777" w:rsidR="00834E25" w:rsidRPr="006938F7" w:rsidRDefault="00834E25" w:rsidP="006C4DC0">
      <w:pPr>
        <w:jc w:val="both"/>
      </w:pPr>
    </w:p>
    <w:p w14:paraId="44BD3C75"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2AC5322A"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6A22510B" w14:textId="77777777" w:rsidR="006C4DC0" w:rsidRDefault="006C4DC0" w:rsidP="006C4DC0">
      <w:pPr>
        <w:pStyle w:val="BodyText"/>
        <w:jc w:val="both"/>
      </w:pPr>
    </w:p>
    <w:p w14:paraId="418C0064" w14:textId="16910059" w:rsidR="00625134" w:rsidRDefault="00625134" w:rsidP="00625134">
      <w:pPr>
        <w:autoSpaceDE w:val="0"/>
        <w:autoSpaceDN w:val="0"/>
        <w:adjustRightInd w:val="0"/>
        <w:spacing w:after="240"/>
        <w:ind w:firstLine="720"/>
        <w:jc w:val="both"/>
      </w:pPr>
      <w:r w:rsidRPr="008557F0">
        <w:t xml:space="preserve">In </w:t>
      </w:r>
      <w:r>
        <w:t>r</w:t>
      </w:r>
      <w:r w:rsidRPr="008557F0">
        <w:t>esponse to Data Request STF</w:t>
      </w:r>
      <w:r>
        <w:t>-</w:t>
      </w:r>
      <w:r w:rsidR="00571BC6">
        <w:t>2</w:t>
      </w:r>
      <w:r w:rsidR="00EE3802">
        <w:t>60</w:t>
      </w:r>
      <w:r w:rsidR="00571BC6">
        <w:t>-1</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32F7DDA9" w14:textId="77777777" w:rsidR="00625134" w:rsidRDefault="00625134" w:rsidP="00625134">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69FF745C" w14:textId="77777777" w:rsidR="00AF537B" w:rsidRPr="00E15360" w:rsidRDefault="00834E25" w:rsidP="00CD5722">
      <w:pPr>
        <w:pStyle w:val="BodyText"/>
        <w:spacing w:after="0"/>
        <w:jc w:val="both"/>
      </w:pPr>
      <w:r w:rsidRPr="00E15360">
        <w:t xml:space="preserve">More specifically, the trade secret portions of the Information that have been redacted contain modeling and economic evaluation information developed for the purpose of comparing the economics of Plant Vogtle Units 3 and 4 to other capacity options. The trade secret portions of the Information are considered confidential and proprietary by the Company and are not generally known by the public. Public release of the trade secret portions of the Information could have adverse economic consequences for the Company. </w:t>
      </w:r>
      <w:proofErr w:type="gramStart"/>
      <w:r w:rsidRPr="00E15360">
        <w:t>In particular, this</w:t>
      </w:r>
      <w:proofErr w:type="gramEnd"/>
      <w:r w:rsidRPr="00E15360">
        <w:t xml:space="preserve"> would expose the Company’s internal modeling methods and economic evaluation data. Competitors, in turn, can emulate these strategies and information that the Company developed only after its own significant time and investment. Potential competitors of the Company could also use the trade secret portions of the Information to obtain a detailed picture of the Company’s modeling strategy and results to guide purchases from and sales to the Company and thereby gain a competitive advantage to the disadvantage of the Company’s customers.  </w:t>
      </w:r>
    </w:p>
    <w:p w14:paraId="081FD0B5" w14:textId="77777777" w:rsidR="00834E25" w:rsidRPr="00E15360" w:rsidRDefault="00834E25" w:rsidP="00CD5722">
      <w:pPr>
        <w:pStyle w:val="BodyText"/>
        <w:spacing w:after="0"/>
        <w:jc w:val="both"/>
      </w:pPr>
    </w:p>
    <w:p w14:paraId="479656B7" w14:textId="436C8690"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65509" w14:textId="77777777" w:rsidR="00AC36FA" w:rsidRDefault="00AC36FA" w:rsidP="00AC36FA">
      <w:r>
        <w:separator/>
      </w:r>
    </w:p>
  </w:endnote>
  <w:endnote w:type="continuationSeparator" w:id="0">
    <w:p w14:paraId="486D66D3"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995B3" w14:textId="77777777" w:rsidR="00AC36FA" w:rsidRDefault="00AC36FA" w:rsidP="00AC36FA">
      <w:r>
        <w:separator/>
      </w:r>
    </w:p>
  </w:footnote>
  <w:footnote w:type="continuationSeparator" w:id="0">
    <w:p w14:paraId="207BF20B"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C0"/>
    <w:rsid w:val="00005B76"/>
    <w:rsid w:val="00013FC3"/>
    <w:rsid w:val="00035807"/>
    <w:rsid w:val="000C1758"/>
    <w:rsid w:val="00237A96"/>
    <w:rsid w:val="00245201"/>
    <w:rsid w:val="00266BBE"/>
    <w:rsid w:val="00347203"/>
    <w:rsid w:val="00390D39"/>
    <w:rsid w:val="003B4C6A"/>
    <w:rsid w:val="003E437D"/>
    <w:rsid w:val="00410823"/>
    <w:rsid w:val="00427ACB"/>
    <w:rsid w:val="004467D0"/>
    <w:rsid w:val="00451CDB"/>
    <w:rsid w:val="005536C4"/>
    <w:rsid w:val="0057050A"/>
    <w:rsid w:val="00571BC6"/>
    <w:rsid w:val="00577162"/>
    <w:rsid w:val="00580B6F"/>
    <w:rsid w:val="005A407B"/>
    <w:rsid w:val="0060111D"/>
    <w:rsid w:val="00625134"/>
    <w:rsid w:val="006C3681"/>
    <w:rsid w:val="006C4DC0"/>
    <w:rsid w:val="006D79ED"/>
    <w:rsid w:val="00703B52"/>
    <w:rsid w:val="00834E25"/>
    <w:rsid w:val="0086106C"/>
    <w:rsid w:val="00866F8C"/>
    <w:rsid w:val="00910861"/>
    <w:rsid w:val="0093361D"/>
    <w:rsid w:val="009B4441"/>
    <w:rsid w:val="009B77BB"/>
    <w:rsid w:val="009E77AD"/>
    <w:rsid w:val="009F0B4E"/>
    <w:rsid w:val="00A66C47"/>
    <w:rsid w:val="00A942C8"/>
    <w:rsid w:val="00AC36FA"/>
    <w:rsid w:val="00AD6DA3"/>
    <w:rsid w:val="00AF537B"/>
    <w:rsid w:val="00BA6A1A"/>
    <w:rsid w:val="00BC2D9C"/>
    <w:rsid w:val="00C64617"/>
    <w:rsid w:val="00C75833"/>
    <w:rsid w:val="00C81451"/>
    <w:rsid w:val="00C84E7E"/>
    <w:rsid w:val="00CC131B"/>
    <w:rsid w:val="00CD5722"/>
    <w:rsid w:val="00D44FB8"/>
    <w:rsid w:val="00E15360"/>
    <w:rsid w:val="00E2093F"/>
    <w:rsid w:val="00EE3802"/>
    <w:rsid w:val="00EF08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896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C36FA"/>
    <w:pPr>
      <w:tabs>
        <w:tab w:val="center" w:pos="4680"/>
        <w:tab w:val="right" w:pos="9360"/>
      </w:tabs>
    </w:pPr>
  </w:style>
  <w:style w:type="character" w:customStyle="1" w:styleId="HeaderChar">
    <w:name w:val="Header Char"/>
    <w:basedOn w:val="DefaultParagraphFont"/>
    <w:link w:val="Header"/>
    <w:uiPriority w:val="99"/>
    <w:semiHidden/>
    <w:rsid w:val="00AC36F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C36FA"/>
    <w:pPr>
      <w:tabs>
        <w:tab w:val="center" w:pos="4680"/>
        <w:tab w:val="right" w:pos="9360"/>
      </w:tabs>
    </w:pPr>
  </w:style>
  <w:style w:type="character" w:customStyle="1" w:styleId="FooterChar">
    <w:name w:val="Footer Char"/>
    <w:basedOn w:val="DefaultParagraphFont"/>
    <w:link w:val="Footer"/>
    <w:uiPriority w:val="99"/>
    <w:semiHidden/>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47203"/>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2018-12-05T13:27:00Z</dcterms:created>
  <dcterms:modified xsi:type="dcterms:W3CDTF">2024-09-10T20:26:00Z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y fmtid="{D5CDD505-2E9C-101B-9397-08002B2CF9AE}" pid="6" name="MSIP_Label_ed3826ce-7c18-471d-9596-93de5bae332e_Enabled">
    <vt:lpwstr>true</vt:lpwstr>
  </property>
  <property fmtid="{D5CDD505-2E9C-101B-9397-08002B2CF9AE}" pid="7" name="MSIP_Label_ed3826ce-7c18-471d-9596-93de5bae332e_SetDate">
    <vt:lpwstr>2023-06-08T13:30:41Z</vt:lpwstr>
  </property>
  <property fmtid="{D5CDD505-2E9C-101B-9397-08002B2CF9AE}" pid="8" name="MSIP_Label_ed3826ce-7c18-471d-9596-93de5bae332e_Method">
    <vt:lpwstr>Standard</vt:lpwstr>
  </property>
  <property fmtid="{D5CDD505-2E9C-101B-9397-08002B2CF9AE}" pid="9" name="MSIP_Label_ed3826ce-7c18-471d-9596-93de5bae332e_Name">
    <vt:lpwstr>Internal</vt:lpwstr>
  </property>
  <property fmtid="{D5CDD505-2E9C-101B-9397-08002B2CF9AE}" pid="10" name="MSIP_Label_ed3826ce-7c18-471d-9596-93de5bae332e_SiteId">
    <vt:lpwstr>c0a02e2d-1186-410a-8895-0a4a252ebf17</vt:lpwstr>
  </property>
  <property fmtid="{D5CDD505-2E9C-101B-9397-08002B2CF9AE}" pid="11" name="MSIP_Label_ed3826ce-7c18-471d-9596-93de5bae332e_ActionId">
    <vt:lpwstr>f23c8da5-9d64-4f9c-a640-db255e207804</vt:lpwstr>
  </property>
  <property fmtid="{D5CDD505-2E9C-101B-9397-08002B2CF9AE}" pid="12" name="MSIP_Label_ed3826ce-7c18-471d-9596-93de5bae332e_ContentBits">
    <vt:lpwstr>0</vt:lpwstr>
  </property>
</Properties>
</file>